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C16" w:rsidRDefault="00153C16">
      <w:pPr>
        <w:spacing w:after="0"/>
        <w:rPr>
          <w:rFonts w:ascii="Times New Roman" w:hAnsi="Times New Roman"/>
          <w:sz w:val="28"/>
        </w:rPr>
      </w:pPr>
    </w:p>
    <w:p w:rsidR="00153C16" w:rsidRPr="00E73C82" w:rsidRDefault="00E73C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3C82">
        <w:rPr>
          <w:rFonts w:ascii="Times New Roman" w:hAnsi="Times New Roman"/>
          <w:sz w:val="28"/>
          <w:szCs w:val="28"/>
        </w:rPr>
        <w:t xml:space="preserve">Таганская межрайонная прокуратура информирует, что </w:t>
      </w:r>
      <w:r w:rsidR="006E5DBB" w:rsidRPr="00E73C82">
        <w:rPr>
          <w:rStyle w:val="1"/>
          <w:rFonts w:ascii="Times New Roman" w:hAnsi="Times New Roman"/>
          <w:sz w:val="28"/>
          <w:szCs w:val="28"/>
        </w:rPr>
        <w:t xml:space="preserve">прокуратурой проведена проверка </w:t>
      </w:r>
      <w:r w:rsidR="006E5DBB" w:rsidRPr="00E73C82">
        <w:rPr>
          <w:rFonts w:ascii="Times New Roman" w:hAnsi="Times New Roman"/>
          <w:sz w:val="28"/>
          <w:szCs w:val="28"/>
        </w:rPr>
        <w:t>исполнения требований санитарно-эпидемиологического законодательства</w:t>
      </w:r>
      <w:r w:rsidR="006E5DBB" w:rsidRPr="00E73C82">
        <w:rPr>
          <w:rStyle w:val="1"/>
          <w:rFonts w:ascii="Times New Roman" w:hAnsi="Times New Roman"/>
          <w:sz w:val="28"/>
          <w:szCs w:val="28"/>
        </w:rPr>
        <w:t xml:space="preserve"> в </w:t>
      </w:r>
      <w:proofErr w:type="spellStart"/>
      <w:r w:rsidR="006E5DBB" w:rsidRPr="00E73C82">
        <w:rPr>
          <w:rStyle w:val="1"/>
          <w:rFonts w:ascii="Times New Roman" w:hAnsi="Times New Roman"/>
          <w:sz w:val="28"/>
          <w:szCs w:val="28"/>
        </w:rPr>
        <w:t>антикафе</w:t>
      </w:r>
      <w:proofErr w:type="spellEnd"/>
      <w:r w:rsidR="006E5DBB" w:rsidRPr="00E73C82">
        <w:rPr>
          <w:rStyle w:val="1"/>
          <w:rFonts w:ascii="Times New Roman" w:hAnsi="Times New Roman"/>
          <w:sz w:val="28"/>
          <w:szCs w:val="28"/>
        </w:rPr>
        <w:t xml:space="preserve"> «Хата </w:t>
      </w:r>
      <w:proofErr w:type="spellStart"/>
      <w:r w:rsidR="006E5DBB" w:rsidRPr="00E73C82">
        <w:rPr>
          <w:rStyle w:val="1"/>
          <w:rFonts w:ascii="Times New Roman" w:hAnsi="Times New Roman"/>
          <w:sz w:val="28"/>
          <w:szCs w:val="28"/>
        </w:rPr>
        <w:t>Суриката</w:t>
      </w:r>
      <w:proofErr w:type="spellEnd"/>
      <w:r w:rsidR="006E5DBB" w:rsidRPr="00E73C82">
        <w:rPr>
          <w:rStyle w:val="1"/>
          <w:rFonts w:ascii="Times New Roman" w:hAnsi="Times New Roman"/>
          <w:sz w:val="28"/>
          <w:szCs w:val="28"/>
        </w:rPr>
        <w:t xml:space="preserve">», расположенном по адресу: ул. Народная, д. 4, стр. </w:t>
      </w:r>
      <w:proofErr w:type="gramStart"/>
      <w:r w:rsidR="006E5DBB" w:rsidRPr="00E73C82">
        <w:rPr>
          <w:rStyle w:val="1"/>
          <w:rFonts w:ascii="Times New Roman" w:hAnsi="Times New Roman"/>
          <w:sz w:val="28"/>
          <w:szCs w:val="28"/>
        </w:rPr>
        <w:t>1.,</w:t>
      </w:r>
      <w:proofErr w:type="gramEnd"/>
      <w:r w:rsidR="006E5DBB" w:rsidRPr="00E73C82">
        <w:rPr>
          <w:rStyle w:val="1"/>
          <w:rFonts w:ascii="Times New Roman" w:hAnsi="Times New Roman"/>
          <w:sz w:val="28"/>
          <w:szCs w:val="28"/>
        </w:rPr>
        <w:t xml:space="preserve"> в котором </w:t>
      </w:r>
      <w:r w:rsidR="006E5DBB" w:rsidRPr="00E73C82">
        <w:rPr>
          <w:rFonts w:ascii="Times New Roman" w:hAnsi="Times New Roman"/>
          <w:sz w:val="28"/>
          <w:szCs w:val="28"/>
        </w:rPr>
        <w:t xml:space="preserve">содержатся </w:t>
      </w:r>
      <w:proofErr w:type="spellStart"/>
      <w:r w:rsidR="006E5DBB" w:rsidRPr="00E73C82">
        <w:rPr>
          <w:rFonts w:ascii="Times New Roman" w:hAnsi="Times New Roman"/>
          <w:sz w:val="28"/>
          <w:szCs w:val="28"/>
        </w:rPr>
        <w:t>сурикаты</w:t>
      </w:r>
      <w:proofErr w:type="spellEnd"/>
      <w:r w:rsidR="006E5DBB" w:rsidRPr="00E73C82">
        <w:rPr>
          <w:rFonts w:ascii="Times New Roman" w:hAnsi="Times New Roman"/>
          <w:sz w:val="28"/>
          <w:szCs w:val="28"/>
        </w:rPr>
        <w:t>.</w:t>
      </w:r>
    </w:p>
    <w:p w:rsidR="00153C16" w:rsidRPr="00E73C82" w:rsidRDefault="006E5D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3C82">
        <w:rPr>
          <w:rStyle w:val="1"/>
          <w:rFonts w:ascii="Times New Roman" w:hAnsi="Times New Roman"/>
          <w:sz w:val="28"/>
          <w:szCs w:val="28"/>
        </w:rPr>
        <w:t xml:space="preserve"> В ходе проверки выявлены след</w:t>
      </w:r>
      <w:r w:rsidRPr="00E73C82">
        <w:rPr>
          <w:rStyle w:val="1"/>
          <w:rFonts w:ascii="Times New Roman" w:hAnsi="Times New Roman"/>
          <w:sz w:val="28"/>
          <w:szCs w:val="28"/>
        </w:rPr>
        <w:t xml:space="preserve">ующие нарушения </w:t>
      </w:r>
      <w:r w:rsidRPr="00E73C82">
        <w:rPr>
          <w:rFonts w:ascii="Times New Roman" w:hAnsi="Times New Roman"/>
          <w:sz w:val="28"/>
          <w:szCs w:val="28"/>
        </w:rPr>
        <w:t xml:space="preserve">Федерального закона </w:t>
      </w:r>
      <w:r w:rsidRPr="00E73C82">
        <w:rPr>
          <w:rFonts w:ascii="Times New Roman" w:hAnsi="Times New Roman"/>
          <w:sz w:val="28"/>
          <w:szCs w:val="28"/>
        </w:rPr>
        <w:br/>
        <w:t>от 30.03.1999 №52-</w:t>
      </w:r>
      <w:proofErr w:type="gramStart"/>
      <w:r w:rsidRPr="00E73C82">
        <w:rPr>
          <w:rFonts w:ascii="Times New Roman" w:hAnsi="Times New Roman"/>
          <w:sz w:val="28"/>
          <w:szCs w:val="28"/>
        </w:rPr>
        <w:t>ФЗ«</w:t>
      </w:r>
      <w:proofErr w:type="gramEnd"/>
      <w:r w:rsidRPr="00E73C82">
        <w:rPr>
          <w:rFonts w:ascii="Times New Roman" w:hAnsi="Times New Roman"/>
          <w:sz w:val="28"/>
          <w:szCs w:val="28"/>
        </w:rPr>
        <w:t>О санитарно-эпидемиологическом благополучии населения»</w:t>
      </w:r>
      <w:r w:rsidRPr="00E73C82">
        <w:rPr>
          <w:rStyle w:val="1"/>
          <w:rFonts w:ascii="Times New Roman" w:hAnsi="Times New Roman"/>
          <w:sz w:val="28"/>
          <w:szCs w:val="28"/>
        </w:rPr>
        <w:t>:</w:t>
      </w:r>
    </w:p>
    <w:p w:rsidR="00153C16" w:rsidRPr="00E73C82" w:rsidRDefault="006E5D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3C82">
        <w:rPr>
          <w:rStyle w:val="1"/>
          <w:rFonts w:ascii="Times New Roman" w:hAnsi="Times New Roman"/>
          <w:sz w:val="28"/>
          <w:szCs w:val="28"/>
        </w:rPr>
        <w:t xml:space="preserve">- нарушения в программе контроля за соблюдением санитарных правил </w:t>
      </w:r>
      <w:r w:rsidRPr="00E73C82">
        <w:rPr>
          <w:rStyle w:val="1"/>
          <w:rFonts w:ascii="Times New Roman" w:hAnsi="Times New Roman"/>
          <w:sz w:val="28"/>
          <w:szCs w:val="28"/>
        </w:rPr>
        <w:br/>
        <w:t>и выполнением санитарно-противоэпидемических (профилактических) мероприятий</w:t>
      </w:r>
      <w:r w:rsidRPr="00E73C82">
        <w:rPr>
          <w:rStyle w:val="1"/>
          <w:rFonts w:ascii="Times New Roman" w:hAnsi="Times New Roman"/>
          <w:sz w:val="28"/>
          <w:szCs w:val="28"/>
        </w:rPr>
        <w:t>;</w:t>
      </w:r>
    </w:p>
    <w:p w:rsidR="00153C16" w:rsidRPr="00E73C82" w:rsidRDefault="006E5D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3C82">
        <w:rPr>
          <w:rStyle w:val="1"/>
          <w:rFonts w:ascii="Times New Roman" w:hAnsi="Times New Roman"/>
          <w:sz w:val="28"/>
          <w:szCs w:val="28"/>
        </w:rPr>
        <w:t xml:space="preserve">- лабораторный контроль, а </w:t>
      </w:r>
      <w:proofErr w:type="gramStart"/>
      <w:r w:rsidRPr="00E73C82">
        <w:rPr>
          <w:rStyle w:val="1"/>
          <w:rFonts w:ascii="Times New Roman" w:hAnsi="Times New Roman"/>
          <w:sz w:val="28"/>
          <w:szCs w:val="28"/>
        </w:rPr>
        <w:t>так же</w:t>
      </w:r>
      <w:proofErr w:type="gramEnd"/>
      <w:r w:rsidRPr="00E73C82">
        <w:rPr>
          <w:rStyle w:val="1"/>
          <w:rFonts w:ascii="Times New Roman" w:hAnsi="Times New Roman"/>
          <w:sz w:val="28"/>
          <w:szCs w:val="28"/>
        </w:rPr>
        <w:t xml:space="preserve"> его периодичность, за параметрами микроклимата в помещении не установлены;</w:t>
      </w:r>
    </w:p>
    <w:p w:rsidR="00153C16" w:rsidRPr="00E73C82" w:rsidRDefault="006E5D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3C82">
        <w:rPr>
          <w:rStyle w:val="1"/>
          <w:rFonts w:ascii="Times New Roman" w:hAnsi="Times New Roman"/>
          <w:sz w:val="28"/>
          <w:szCs w:val="28"/>
        </w:rPr>
        <w:t>- ежемесячные исследования с целью определения видового состава</w:t>
      </w:r>
      <w:r w:rsidRPr="00E73C82">
        <w:rPr>
          <w:rStyle w:val="1"/>
          <w:rFonts w:ascii="Times New Roman" w:hAnsi="Times New Roman"/>
          <w:sz w:val="28"/>
          <w:szCs w:val="28"/>
        </w:rPr>
        <w:br/>
        <w:t xml:space="preserve">и численности грызунов, заселенности ими объектов и территории не проводятся; </w:t>
      </w:r>
    </w:p>
    <w:p w:rsidR="00153C16" w:rsidRPr="00E73C82" w:rsidRDefault="006E5D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3C82">
        <w:rPr>
          <w:rStyle w:val="1"/>
          <w:rFonts w:ascii="Times New Roman" w:hAnsi="Times New Roman"/>
          <w:sz w:val="28"/>
          <w:szCs w:val="28"/>
        </w:rPr>
        <w:t xml:space="preserve"> -</w:t>
      </w:r>
      <w:r w:rsidRPr="00E73C82">
        <w:rPr>
          <w:rStyle w:val="1"/>
          <w:rFonts w:ascii="Times New Roman" w:hAnsi="Times New Roman"/>
          <w:sz w:val="28"/>
          <w:szCs w:val="28"/>
        </w:rPr>
        <w:t xml:space="preserve"> плановые обследования на заселенность членистоногими 2 раза в месяц </w:t>
      </w:r>
      <w:r w:rsidRPr="00E73C82">
        <w:rPr>
          <w:rStyle w:val="1"/>
          <w:rFonts w:ascii="Times New Roman" w:hAnsi="Times New Roman"/>
          <w:sz w:val="28"/>
          <w:szCs w:val="28"/>
        </w:rPr>
        <w:br/>
        <w:t>не проводятся.</w:t>
      </w:r>
    </w:p>
    <w:p w:rsidR="00153C16" w:rsidRPr="00E73C82" w:rsidRDefault="006E5D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3C82">
        <w:rPr>
          <w:rStyle w:val="1"/>
          <w:rFonts w:ascii="Times New Roman" w:hAnsi="Times New Roman"/>
          <w:sz w:val="28"/>
          <w:szCs w:val="28"/>
        </w:rPr>
        <w:t xml:space="preserve">По данному факту в адрес ИП </w:t>
      </w:r>
      <w:proofErr w:type="spellStart"/>
      <w:r w:rsidRPr="00E73C82">
        <w:rPr>
          <w:rStyle w:val="1"/>
          <w:rFonts w:ascii="Times New Roman" w:hAnsi="Times New Roman"/>
          <w:sz w:val="28"/>
          <w:szCs w:val="28"/>
        </w:rPr>
        <w:t>Телоиан</w:t>
      </w:r>
      <w:proofErr w:type="spellEnd"/>
      <w:r w:rsidRPr="00E73C82">
        <w:rPr>
          <w:rStyle w:val="1"/>
          <w:rFonts w:ascii="Times New Roman" w:hAnsi="Times New Roman"/>
          <w:sz w:val="28"/>
          <w:szCs w:val="28"/>
        </w:rPr>
        <w:t xml:space="preserve"> Р. внесено представление </w:t>
      </w:r>
      <w:r w:rsidRPr="00E73C82">
        <w:rPr>
          <w:rStyle w:val="1"/>
          <w:rFonts w:ascii="Times New Roman" w:hAnsi="Times New Roman"/>
          <w:sz w:val="28"/>
          <w:szCs w:val="28"/>
        </w:rPr>
        <w:br/>
        <w:t xml:space="preserve">об устранении нарушений законодательства, лицо привлечено </w:t>
      </w:r>
      <w:r w:rsidRPr="00E73C82">
        <w:rPr>
          <w:rStyle w:val="1"/>
          <w:rFonts w:ascii="Times New Roman" w:hAnsi="Times New Roman"/>
          <w:sz w:val="28"/>
          <w:szCs w:val="28"/>
        </w:rPr>
        <w:br/>
        <w:t>к административной ответственности по ч. 1 ст. 6.3</w:t>
      </w:r>
      <w:r w:rsidRPr="00E73C82">
        <w:rPr>
          <w:rStyle w:val="1"/>
          <w:rFonts w:ascii="Times New Roman" w:hAnsi="Times New Roman"/>
          <w:sz w:val="28"/>
          <w:szCs w:val="28"/>
        </w:rPr>
        <w:t xml:space="preserve"> КоАП РФ, выявленные нарушения устранены.</w:t>
      </w:r>
      <w:bookmarkStart w:id="0" w:name="_GoBack"/>
      <w:bookmarkEnd w:id="0"/>
    </w:p>
    <w:sectPr w:rsidR="00153C16" w:rsidRPr="00E73C82">
      <w:headerReference w:type="default" r:id="rId6"/>
      <w:footerReference w:type="first" r:id="rId7"/>
      <w:pgSz w:w="11906" w:h="16838"/>
      <w:pgMar w:top="568" w:right="567" w:bottom="568" w:left="1418" w:header="283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DBB" w:rsidRDefault="006E5DBB">
      <w:pPr>
        <w:spacing w:after="0" w:line="240" w:lineRule="auto"/>
      </w:pPr>
      <w:r>
        <w:separator/>
      </w:r>
    </w:p>
  </w:endnote>
  <w:endnote w:type="continuationSeparator" w:id="0">
    <w:p w:rsidR="006E5DBB" w:rsidRDefault="006E5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153C16">
      <w:trPr>
        <w:trHeight w:hRule="exact" w:val="567"/>
        <w:jc w:val="right"/>
      </w:trPr>
      <w:tc>
        <w:tcPr>
          <w:tcW w:w="36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:rsidR="00153C16" w:rsidRDefault="006E5DBB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:rsidR="00153C16" w:rsidRDefault="006E5DBB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Регистрационный</w:t>
          </w:r>
          <w:r>
            <w:rPr>
              <w:rFonts w:ascii="Times New Roman" w:hAnsi="Times New Roman"/>
              <w:color w:val="FFFFFF" w:themeColor="background1"/>
              <w:sz w:val="16"/>
            </w:rPr>
            <w:t>.</w:t>
          </w:r>
          <w:r>
            <w:rPr>
              <w:rFonts w:ascii="Times New Roman" w:hAnsi="Times New Roman"/>
              <w:color w:val="BFBFBF" w:themeColor="background1" w:themeShade="BF"/>
              <w:sz w:val="16"/>
            </w:rPr>
            <w:t>номер</w:t>
          </w:r>
          <w:bookmarkEnd w:id="2"/>
          <w:proofErr w:type="spellEnd"/>
        </w:p>
      </w:tc>
    </w:tr>
  </w:tbl>
  <w:p w:rsidR="00153C16" w:rsidRDefault="00153C16">
    <w:pPr>
      <w:pStyle w:val="a9"/>
      <w:spacing w:after="60"/>
      <w:rPr>
        <w:rFonts w:ascii="Times New Roman" w:hAnsi="Times New Roman"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DBB" w:rsidRDefault="006E5DBB">
      <w:pPr>
        <w:spacing w:after="0" w:line="240" w:lineRule="auto"/>
      </w:pPr>
      <w:r>
        <w:separator/>
      </w:r>
    </w:p>
  </w:footnote>
  <w:footnote w:type="continuationSeparator" w:id="0">
    <w:p w:rsidR="006E5DBB" w:rsidRDefault="006E5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C16" w:rsidRDefault="006E5DBB">
    <w:pPr>
      <w:pStyle w:val="af5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:rsidR="00153C16" w:rsidRDefault="00153C16">
    <w:pPr>
      <w:pStyle w:val="af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16"/>
    <w:rsid w:val="00153C16"/>
    <w:rsid w:val="006E5DBB"/>
    <w:rsid w:val="00E7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A813F5-0680-4A4E-A0C7-BFF7D5E1D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List"/>
    <w:basedOn w:val="a4"/>
    <w:link w:val="a5"/>
  </w:style>
  <w:style w:type="character" w:customStyle="1" w:styleId="a5">
    <w:name w:val="Список Знак"/>
    <w:basedOn w:val="a6"/>
    <w:link w:val="a3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33"/>
  </w:style>
  <w:style w:type="paragraph" w:customStyle="1" w:styleId="33">
    <w:name w:val="Основной шрифт абзаца3"/>
    <w:link w:val="34"/>
  </w:style>
  <w:style w:type="character" w:customStyle="1" w:styleId="34">
    <w:name w:val="Основной шрифт абзаца3"/>
    <w:link w:val="33"/>
  </w:style>
  <w:style w:type="paragraph" w:customStyle="1" w:styleId="50">
    <w:name w:val="Заголовок 5 Знак"/>
    <w:link w:val="52"/>
    <w:rPr>
      <w:rFonts w:ascii="XO Thames" w:hAnsi="XO Thames"/>
      <w:b/>
    </w:rPr>
  </w:style>
  <w:style w:type="character" w:customStyle="1" w:styleId="52">
    <w:name w:val="Заголовок 5 Знак"/>
    <w:link w:val="50"/>
    <w:rPr>
      <w:rFonts w:ascii="XO Thames" w:hAnsi="XO Thames"/>
      <w:b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7">
    <w:name w:val="Верхний колонтитул Знак"/>
    <w:basedOn w:val="13"/>
    <w:link w:val="a8"/>
  </w:style>
  <w:style w:type="character" w:customStyle="1" w:styleId="a8">
    <w:name w:val="Верхний колонтитул Знак"/>
    <w:basedOn w:val="14"/>
    <w:link w:val="a7"/>
  </w:style>
  <w:style w:type="paragraph" w:customStyle="1" w:styleId="15">
    <w:name w:val="Обычный1"/>
    <w:link w:val="16"/>
  </w:style>
  <w:style w:type="character" w:customStyle="1" w:styleId="16">
    <w:name w:val="Обычный1"/>
    <w:link w:val="15"/>
  </w:style>
  <w:style w:type="paragraph" w:customStyle="1" w:styleId="17">
    <w:name w:val="Гиперссылка1"/>
    <w:link w:val="18"/>
    <w:rPr>
      <w:color w:val="0000FF"/>
      <w:u w:val="single"/>
    </w:rPr>
  </w:style>
  <w:style w:type="character" w:customStyle="1" w:styleId="18">
    <w:name w:val="Гиперссылка1"/>
    <w:link w:val="17"/>
    <w:rPr>
      <w:color w:val="0000FF"/>
      <w:u w:val="single"/>
    </w:rPr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styleId="35">
    <w:name w:val="toc 3"/>
    <w:next w:val="a"/>
    <w:link w:val="36"/>
    <w:uiPriority w:val="39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Pr>
      <w:rFonts w:ascii="XO Thames" w:hAnsi="XO Thames"/>
      <w:sz w:val="28"/>
    </w:rPr>
  </w:style>
  <w:style w:type="paragraph" w:styleId="a9">
    <w:name w:val="footer"/>
    <w:basedOn w:val="a"/>
    <w:link w:val="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9">
    <w:name w:val="Нижний колонтитул Знак1"/>
    <w:basedOn w:val="1"/>
    <w:link w:val="a9"/>
  </w:style>
  <w:style w:type="paragraph" w:styleId="aa">
    <w:name w:val="caption"/>
    <w:basedOn w:val="a"/>
    <w:link w:val="ab"/>
    <w:pPr>
      <w:spacing w:before="120" w:after="120"/>
    </w:pPr>
    <w:rPr>
      <w:i/>
      <w:sz w:val="24"/>
    </w:rPr>
  </w:style>
  <w:style w:type="character" w:customStyle="1" w:styleId="ab">
    <w:name w:val="Название объекта Знак"/>
    <w:basedOn w:val="1"/>
    <w:link w:val="aa"/>
    <w:rPr>
      <w:i/>
      <w:sz w:val="24"/>
    </w:rPr>
  </w:style>
  <w:style w:type="character" w:customStyle="1" w:styleId="51">
    <w:name w:val="Заголовок 5 Знак1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5">
    <w:name w:val="Гиперссылка2"/>
    <w:link w:val="ac"/>
    <w:rPr>
      <w:color w:val="0000FF"/>
      <w:u w:val="single"/>
    </w:rPr>
  </w:style>
  <w:style w:type="character" w:styleId="ac">
    <w:name w:val="Hyperlink"/>
    <w:link w:val="2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basedOn w:val="a"/>
    <w:link w:val="HeaderandFooter0"/>
  </w:style>
  <w:style w:type="character" w:customStyle="1" w:styleId="HeaderandFooter0">
    <w:name w:val="Header and Footer"/>
    <w:basedOn w:val="1"/>
    <w:link w:val="HeaderandFooter"/>
  </w:style>
  <w:style w:type="paragraph" w:customStyle="1" w:styleId="1c">
    <w:name w:val="Обычный1"/>
    <w:link w:val="1d"/>
  </w:style>
  <w:style w:type="character" w:customStyle="1" w:styleId="1d">
    <w:name w:val="Обычный1"/>
    <w:link w:val="1c"/>
  </w:style>
  <w:style w:type="paragraph" w:customStyle="1" w:styleId="ad">
    <w:name w:val="Нижний колонтитул Знак"/>
    <w:basedOn w:val="13"/>
    <w:link w:val="ae"/>
  </w:style>
  <w:style w:type="character" w:customStyle="1" w:styleId="ae">
    <w:name w:val="Нижний колонтитул Знак"/>
    <w:basedOn w:val="14"/>
    <w:link w:val="ad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e">
    <w:name w:val="Обычный1"/>
    <w:link w:val="1f"/>
  </w:style>
  <w:style w:type="character" w:customStyle="1" w:styleId="1f">
    <w:name w:val="Обычный1"/>
    <w:link w:val="1e"/>
  </w:style>
  <w:style w:type="paragraph" w:customStyle="1" w:styleId="26">
    <w:name w:val="Гиперссылка2"/>
    <w:link w:val="27"/>
    <w:rPr>
      <w:color w:val="0000FF"/>
      <w:u w:val="single"/>
    </w:rPr>
  </w:style>
  <w:style w:type="character" w:customStyle="1" w:styleId="27">
    <w:name w:val="Гиперссылка2"/>
    <w:link w:val="26"/>
    <w:rPr>
      <w:color w:val="0000FF"/>
      <w:u w:val="single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4">
    <w:name w:val="Body Text"/>
    <w:basedOn w:val="a"/>
    <w:link w:val="a6"/>
    <w:pPr>
      <w:spacing w:after="140" w:line="276" w:lineRule="auto"/>
    </w:pPr>
  </w:style>
  <w:style w:type="character" w:customStyle="1" w:styleId="a6">
    <w:name w:val="Основной текст Знак"/>
    <w:basedOn w:val="1"/>
    <w:link w:val="a4"/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f">
    <w:name w:val="index heading"/>
    <w:basedOn w:val="a"/>
    <w:link w:val="af0"/>
  </w:style>
  <w:style w:type="character" w:customStyle="1" w:styleId="af0">
    <w:name w:val="Указатель Знак"/>
    <w:basedOn w:val="1"/>
    <w:link w:val="af"/>
  </w:style>
  <w:style w:type="paragraph" w:customStyle="1" w:styleId="af1">
    <w:name w:val="Содержимое врезки"/>
    <w:basedOn w:val="a"/>
    <w:link w:val="af2"/>
  </w:style>
  <w:style w:type="character" w:customStyle="1" w:styleId="af2">
    <w:name w:val="Содержимое врезки"/>
    <w:basedOn w:val="1"/>
    <w:link w:val="af1"/>
  </w:style>
  <w:style w:type="paragraph" w:styleId="af3">
    <w:name w:val="Balloon Text"/>
    <w:basedOn w:val="a"/>
    <w:link w:val="af4"/>
    <w:pPr>
      <w:spacing w:after="0" w:line="240" w:lineRule="auto"/>
    </w:pPr>
    <w:rPr>
      <w:rFonts w:ascii="Segoe UI" w:hAnsi="Segoe UI"/>
      <w:sz w:val="18"/>
    </w:rPr>
  </w:style>
  <w:style w:type="character" w:customStyle="1" w:styleId="af4">
    <w:name w:val="Текст выноски Знак"/>
    <w:basedOn w:val="1"/>
    <w:link w:val="af3"/>
    <w:rPr>
      <w:rFonts w:ascii="Segoe UI" w:hAnsi="Segoe UI"/>
      <w:sz w:val="18"/>
    </w:rPr>
  </w:style>
  <w:style w:type="paragraph" w:customStyle="1" w:styleId="1f0">
    <w:name w:val="Гиперссылка1"/>
    <w:link w:val="1f1"/>
    <w:rPr>
      <w:color w:val="0000FF"/>
      <w:u w:val="single"/>
    </w:rPr>
  </w:style>
  <w:style w:type="character" w:customStyle="1" w:styleId="1f1">
    <w:name w:val="Гиперссылка1"/>
    <w:link w:val="1f0"/>
    <w:rPr>
      <w:color w:val="0000FF"/>
      <w:u w:val="single"/>
    </w:rPr>
  </w:style>
  <w:style w:type="paragraph" w:customStyle="1" w:styleId="1f2">
    <w:name w:val="Заголовок1"/>
    <w:link w:val="1f3"/>
    <w:rPr>
      <w:rFonts w:ascii="XO Thames" w:hAnsi="XO Thames"/>
      <w:b/>
      <w:caps/>
      <w:sz w:val="40"/>
    </w:rPr>
  </w:style>
  <w:style w:type="character" w:customStyle="1" w:styleId="1f3">
    <w:name w:val="Заголовок1"/>
    <w:link w:val="1f2"/>
    <w:rPr>
      <w:rFonts w:ascii="XO Thames" w:hAnsi="XO Thames"/>
      <w:b/>
      <w:caps/>
      <w:sz w:val="40"/>
    </w:rPr>
  </w:style>
  <w:style w:type="paragraph" w:styleId="af5">
    <w:name w:val="header"/>
    <w:basedOn w:val="a"/>
    <w:link w:val="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4">
    <w:name w:val="Верхний колонтитул Знак1"/>
    <w:basedOn w:val="1"/>
    <w:link w:val="af5"/>
  </w:style>
  <w:style w:type="paragraph" w:styleId="af6">
    <w:name w:val="Subtitle"/>
    <w:next w:val="a"/>
    <w:link w:val="a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sz w:val="24"/>
    </w:rPr>
  </w:style>
  <w:style w:type="paragraph" w:styleId="af8">
    <w:name w:val="Title"/>
    <w:basedOn w:val="a"/>
    <w:next w:val="a4"/>
    <w:link w:val="af9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9">
    <w:name w:val="Название Знак"/>
    <w:basedOn w:val="1"/>
    <w:link w:val="af8"/>
    <w:rPr>
      <w:rFonts w:ascii="Liberation Sans" w:hAnsi="Liberation Sans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f5">
    <w:name w:val="Обычный1"/>
    <w:link w:val="1f6"/>
  </w:style>
  <w:style w:type="character" w:customStyle="1" w:styleId="1f6">
    <w:name w:val="Обычный1"/>
    <w:link w:val="1f5"/>
  </w:style>
  <w:style w:type="paragraph" w:customStyle="1" w:styleId="1f7">
    <w:name w:val="Гиперссылка1"/>
    <w:link w:val="1f8"/>
    <w:rPr>
      <w:color w:val="0000FF"/>
      <w:u w:val="single"/>
    </w:rPr>
  </w:style>
  <w:style w:type="character" w:customStyle="1" w:styleId="1f8">
    <w:name w:val="Гиперссылка1"/>
    <w:link w:val="1f7"/>
    <w:rPr>
      <w:color w:val="0000FF"/>
      <w:u w:val="single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2026-05-12T14:54:00Z</dcterms:created>
  <dcterms:modified xsi:type="dcterms:W3CDTF">2026-05-19T13:38:00Z</dcterms:modified>
</cp:coreProperties>
</file>